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海建公司举行《厉害了，我的国》观影活动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4月12日下午，江苏海建公司在市文化艺术3号观影厅举行《厉害了，我的国》观影活动，正式拉开了海建公司“高质发展当先锋、后发先至作表率”主题党日活动的序幕。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活动当天，公司党员、入党积极分子、发展对象和群众代表120多人，参加了此次活动。公司总经理王梁洲同志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领导班子成员统一佩戴党徽，与来自公司19个基层党支部的党员和群众共同观看了电影。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观影活动后，海建公司将以党支部为单位开展主题党日活动。公司各基层党支部，将充分利用4月份党员固定学习日或党员集中活动日，在协调好工程项目建设同时，因地制宜地开展活动，力争通过形式多样的学习活动，深入贯彻学习党的十九大精神，把广大党员的思想和行动快速有效地统一到市委推动“高质发展、后发先至”的决策部署上来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作者：洪燕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金龙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时间：2018.4.13</w:t>
      </w: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海建公司举行《厉害了，我的国》观影活动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4月12日下午，江苏海建公司在市文化艺术3号观影厅举行《厉害了，我的国》观影活动，正式拉开了海建公司“高质发展当先锋、后发先至作表率”主题党日活动的序幕。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活动当天，公司党员、入党积极分子、发展对象和群众代表120多人，参加了此次活动。公司总经理王梁洲同志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领导班子成员统一佩戴党徽，与来自公司19个基层党支部的党员和群众共同观看了电影。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观影活动后，海建公司将以党支部为单位开展主题党日活动。公司各基层党支部，将充分利用4月份党员固定学习日或党员集中活动日，在协调好工程项目建设同时，因地制宜地开展活动，力争通过形式多样的学习活动，深入贯彻学习党的十九大精神，把广大党员的思想和行动快速有效地统一到市委推动“高质发展、后发先至”的决策部署上来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作者：洪燕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时间：2018.4.13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海建公司举行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观看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《厉害了，我的国》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主题党日活动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4月12日下午，江苏海建公司在市文化艺术3号观影厅举行《厉害了，我的国》观影活动，正式拉开了海建公司“高质发展当先锋、后发先至作表率”主题党日活动的序幕。公司总经理王梁洲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、副总经理陈志文、工会主席戚红国、总工程师刘智参加了观影活动</w:t>
      </w:r>
      <w:r>
        <w:rPr>
          <w:rFonts w:hint="eastAsia" w:ascii="宋体" w:hAnsi="宋体" w:eastAsia="宋体" w:cs="宋体"/>
          <w:sz w:val="28"/>
          <w:szCs w:val="28"/>
        </w:rPr>
        <w:t>，来自公司19个基层党支部的党员、入党积极分子、发展对象和群众代表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，共计</w:t>
      </w:r>
      <w:r>
        <w:rPr>
          <w:rFonts w:hint="eastAsia" w:ascii="宋体" w:hAnsi="宋体" w:eastAsia="宋体" w:cs="宋体"/>
          <w:sz w:val="28"/>
          <w:szCs w:val="28"/>
        </w:rPr>
        <w:t>120多人观看了电影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观影活动后，海建公司将以党支部为单位开展主题党日活动。公司各基层党支部，将充分利用4月份党员固定学习日或党员集中活动日，在协调好工程项目建设同时，因地制宜地开展活动，力争通过形式多样的学习活动，深入贯彻学习党的十九大精神，把广大党员的思想和行动快速有效地统一到市委推动“高质发展、后发先至”的决策部署上来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金龙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时间：2018.4.13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2B"/>
    <w:rsid w:val="00044F2B"/>
    <w:rsid w:val="000A622B"/>
    <w:rsid w:val="0010654D"/>
    <w:rsid w:val="00180C0D"/>
    <w:rsid w:val="003C3E11"/>
    <w:rsid w:val="00642561"/>
    <w:rsid w:val="00660E57"/>
    <w:rsid w:val="00705228"/>
    <w:rsid w:val="00EA7B50"/>
    <w:rsid w:val="00EC628E"/>
    <w:rsid w:val="00FD23F3"/>
    <w:rsid w:val="1C5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2018-04-13T06:46:00Z</dcterms:created>
  <dc:creator>Administrator</dc:creator>
  <cp:lastModifiedBy>Administrator</cp:lastModifiedBy>
  <dcterms:modified xsi:type="dcterms:W3CDTF">2018-04-13T08:36:15Z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